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66" w:rsidRDefault="00767266" w:rsidP="00767266">
      <w:pPr>
        <w:pStyle w:val="Heading1"/>
        <w:spacing w:before="240"/>
        <w:ind w:left="-567"/>
        <w:rPr>
          <w:lang w:val="en-US"/>
        </w:rPr>
      </w:pPr>
      <w:r w:rsidRPr="001D1BB6">
        <w:rPr>
          <w:lang w:val="en-US"/>
        </w:rPr>
        <w:t>Appendix 2 – End-point Assessment appeals form</w:t>
      </w:r>
    </w:p>
    <w:tbl>
      <w:tblPr>
        <w:tblStyle w:val="TableGrid"/>
        <w:tblW w:w="15324" w:type="dxa"/>
        <w:jc w:val="center"/>
        <w:tblLook w:val="04A0" w:firstRow="1" w:lastRow="0" w:firstColumn="1" w:lastColumn="0" w:noHBand="0" w:noVBand="1"/>
      </w:tblPr>
      <w:tblGrid>
        <w:gridCol w:w="4390"/>
        <w:gridCol w:w="2767"/>
        <w:gridCol w:w="8167"/>
      </w:tblGrid>
      <w:tr w:rsidR="00767266" w:rsidTr="009769EC">
        <w:trPr>
          <w:trHeight w:val="294"/>
          <w:jc w:val="center"/>
        </w:trPr>
        <w:tc>
          <w:tcPr>
            <w:tcW w:w="15324" w:type="dxa"/>
            <w:gridSpan w:val="3"/>
            <w:shd w:val="clear" w:color="auto" w:fill="F2F2F2" w:themeFill="background1" w:themeFillShade="F2"/>
          </w:tcPr>
          <w:p w:rsidR="00767266" w:rsidRPr="00E22327" w:rsidRDefault="00767266" w:rsidP="009769EC">
            <w:pPr>
              <w:spacing w:before="60" w:after="60"/>
              <w:jc w:val="center"/>
              <w:rPr>
                <w:rFonts w:ascii="Museo Sans Cyrl 300" w:hAnsi="Museo Sans Cyrl 300"/>
                <w:b/>
                <w:color w:val="FFFFFF" w:themeColor="background1"/>
              </w:rPr>
            </w:pPr>
            <w:r w:rsidRPr="00E22327">
              <w:rPr>
                <w:rFonts w:ascii="Museo Sans Cyrl 300" w:hAnsi="Museo Sans Cyrl 300"/>
                <w:b/>
                <w:color w:val="000000" w:themeColor="text1"/>
              </w:rPr>
              <w:t>End-point Assessment Appeals Form</w:t>
            </w:r>
          </w:p>
        </w:tc>
      </w:tr>
      <w:tr w:rsidR="00767266" w:rsidTr="009769EC">
        <w:trPr>
          <w:trHeight w:val="308"/>
          <w:jc w:val="center"/>
        </w:trPr>
        <w:tc>
          <w:tcPr>
            <w:tcW w:w="15324" w:type="dxa"/>
            <w:gridSpan w:val="3"/>
            <w:shd w:val="clear" w:color="auto" w:fill="F4DCEF"/>
          </w:tcPr>
          <w:p w:rsidR="00767266" w:rsidRPr="00E22327" w:rsidRDefault="00767266" w:rsidP="009769EC">
            <w:pPr>
              <w:spacing w:before="60" w:after="60"/>
              <w:rPr>
                <w:rFonts w:ascii="Museo Sans Cyrl 300" w:hAnsi="Museo Sans Cyrl 300"/>
                <w:b/>
                <w:color w:val="FFFFFF" w:themeColor="background1"/>
              </w:rPr>
            </w:pPr>
            <w:r w:rsidRPr="00E22327">
              <w:rPr>
                <w:rFonts w:ascii="Museo Sans Cyrl 300" w:hAnsi="Museo Sans Cyrl 300"/>
                <w:b/>
                <w:color w:val="000000" w:themeColor="text1"/>
              </w:rPr>
              <w:t>Centre and apprentice details</w:t>
            </w:r>
          </w:p>
        </w:tc>
      </w:tr>
      <w:tr w:rsidR="00767266" w:rsidTr="009769EC">
        <w:trPr>
          <w:trHeight w:val="294"/>
          <w:jc w:val="center"/>
        </w:trPr>
        <w:tc>
          <w:tcPr>
            <w:tcW w:w="7157" w:type="dxa"/>
            <w:gridSpan w:val="2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Centre name:</w:t>
            </w:r>
          </w:p>
        </w:tc>
        <w:tc>
          <w:tcPr>
            <w:tcW w:w="8167" w:type="dxa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Contact details:</w:t>
            </w:r>
          </w:p>
        </w:tc>
      </w:tr>
      <w:tr w:rsidR="00767266" w:rsidTr="009769EC">
        <w:trPr>
          <w:trHeight w:val="105"/>
          <w:jc w:val="center"/>
        </w:trPr>
        <w:tc>
          <w:tcPr>
            <w:tcW w:w="7157" w:type="dxa"/>
            <w:gridSpan w:val="2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Centre number:</w:t>
            </w:r>
          </w:p>
        </w:tc>
        <w:tc>
          <w:tcPr>
            <w:tcW w:w="8167" w:type="dxa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Daytime telephone number:</w:t>
            </w:r>
          </w:p>
        </w:tc>
      </w:tr>
      <w:tr w:rsidR="00767266" w:rsidTr="009769EC">
        <w:trPr>
          <w:trHeight w:val="298"/>
          <w:jc w:val="center"/>
        </w:trPr>
        <w:tc>
          <w:tcPr>
            <w:tcW w:w="7157" w:type="dxa"/>
            <w:gridSpan w:val="2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Apprentice name:</w:t>
            </w:r>
          </w:p>
        </w:tc>
        <w:tc>
          <w:tcPr>
            <w:tcW w:w="8167" w:type="dxa"/>
            <w:vAlign w:val="center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Date complaint submitted to centre:</w:t>
            </w:r>
          </w:p>
        </w:tc>
      </w:tr>
      <w:tr w:rsidR="00767266" w:rsidTr="009769EC">
        <w:trPr>
          <w:trHeight w:val="56"/>
          <w:jc w:val="center"/>
        </w:trPr>
        <w:tc>
          <w:tcPr>
            <w:tcW w:w="15324" w:type="dxa"/>
            <w:gridSpan w:val="3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Apprentice number: (if applicable)</w:t>
            </w:r>
          </w:p>
        </w:tc>
      </w:tr>
      <w:tr w:rsidR="00767266" w:rsidTr="009769EC">
        <w:trPr>
          <w:trHeight w:val="1821"/>
          <w:jc w:val="center"/>
        </w:trPr>
        <w:tc>
          <w:tcPr>
            <w:tcW w:w="7157" w:type="dxa"/>
            <w:gridSpan w:val="2"/>
            <w:vAlign w:val="center"/>
          </w:tcPr>
          <w:p w:rsidR="00767266" w:rsidRPr="00767266" w:rsidRDefault="00767266" w:rsidP="009769EC">
            <w:pPr>
              <w:spacing w:before="120"/>
              <w:rPr>
                <w:sz w:val="21"/>
                <w:szCs w:val="21"/>
                <w:lang w:val="en-US"/>
              </w:rPr>
            </w:pPr>
            <w:r w:rsidRPr="00767266">
              <w:rPr>
                <w:sz w:val="21"/>
                <w:szCs w:val="21"/>
                <w:lang w:val="en-US"/>
              </w:rPr>
              <w:t>Please submit evidence of the following:</w:t>
            </w:r>
          </w:p>
          <w:p w:rsidR="00767266" w:rsidRPr="00767266" w:rsidRDefault="00767266" w:rsidP="00767266">
            <w:pPr>
              <w:pStyle w:val="numberbullet"/>
              <w:spacing w:line="240" w:lineRule="auto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Evidence to support your appeal.</w:t>
            </w:r>
          </w:p>
          <w:p w:rsidR="00767266" w:rsidRPr="00767266" w:rsidRDefault="00767266" w:rsidP="00767266">
            <w:pPr>
              <w:pStyle w:val="Bullet2"/>
              <w:spacing w:after="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Statements</w:t>
            </w:r>
            <w:r w:rsidRPr="00767266">
              <w:rPr>
                <w:spacing w:val="21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from</w:t>
            </w:r>
            <w:r w:rsidRPr="00767266">
              <w:rPr>
                <w:spacing w:val="-16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colleagues or peers</w:t>
            </w:r>
            <w:r w:rsidRPr="00767266">
              <w:rPr>
                <w:spacing w:val="-5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where</w:t>
            </w:r>
            <w:r w:rsidRPr="00767266">
              <w:rPr>
                <w:spacing w:val="4"/>
                <w:sz w:val="21"/>
                <w:szCs w:val="21"/>
              </w:rPr>
              <w:t xml:space="preserve"> </w:t>
            </w:r>
            <w:r w:rsidRPr="00767266">
              <w:rPr>
                <w:w w:val="102"/>
                <w:sz w:val="21"/>
                <w:szCs w:val="21"/>
              </w:rPr>
              <w:t>appropriate</w:t>
            </w:r>
          </w:p>
          <w:p w:rsidR="00767266" w:rsidRPr="00767266" w:rsidRDefault="00767266" w:rsidP="00767266">
            <w:pPr>
              <w:pStyle w:val="Bullet2"/>
              <w:spacing w:after="0" w:line="360" w:lineRule="auto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Statements</w:t>
            </w:r>
            <w:r w:rsidRPr="00767266">
              <w:rPr>
                <w:spacing w:val="21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from</w:t>
            </w:r>
            <w:r w:rsidRPr="00767266">
              <w:rPr>
                <w:spacing w:val="-16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clients</w:t>
            </w:r>
            <w:r w:rsidRPr="00767266">
              <w:rPr>
                <w:spacing w:val="-13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where</w:t>
            </w:r>
            <w:r w:rsidRPr="00767266">
              <w:rPr>
                <w:spacing w:val="4"/>
                <w:sz w:val="21"/>
                <w:szCs w:val="21"/>
              </w:rPr>
              <w:t xml:space="preserve"> </w:t>
            </w:r>
            <w:r w:rsidRPr="00767266">
              <w:rPr>
                <w:w w:val="102"/>
                <w:sz w:val="21"/>
                <w:szCs w:val="21"/>
              </w:rPr>
              <w:t>appropriate</w:t>
            </w:r>
          </w:p>
          <w:p w:rsidR="00767266" w:rsidRPr="00767266" w:rsidRDefault="00767266" w:rsidP="00767266">
            <w:pPr>
              <w:pStyle w:val="numberbullet"/>
              <w:spacing w:line="240" w:lineRule="auto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 xml:space="preserve">A statement outlining why you are unhappy with the outcome of the end-point assessment Enquiry </w:t>
            </w:r>
            <w:proofErr w:type="gramStart"/>
            <w:r w:rsidRPr="00767266">
              <w:rPr>
                <w:sz w:val="21"/>
                <w:szCs w:val="21"/>
              </w:rPr>
              <w:t>About</w:t>
            </w:r>
            <w:proofErr w:type="gramEnd"/>
            <w:r w:rsidRPr="00767266">
              <w:rPr>
                <w:sz w:val="21"/>
                <w:szCs w:val="21"/>
              </w:rPr>
              <w:t xml:space="preserve"> Results.</w:t>
            </w:r>
          </w:p>
          <w:p w:rsidR="00767266" w:rsidRPr="00767266" w:rsidRDefault="00767266" w:rsidP="00767266">
            <w:pPr>
              <w:pStyle w:val="numberbullet"/>
              <w:spacing w:line="240" w:lineRule="auto"/>
              <w:rPr>
                <w:sz w:val="21"/>
                <w:szCs w:val="21"/>
              </w:rPr>
            </w:pPr>
            <w:r w:rsidRPr="00767266">
              <w:rPr>
                <w:w w:val="97"/>
                <w:sz w:val="21"/>
                <w:szCs w:val="21"/>
              </w:rPr>
              <w:t>Please</w:t>
            </w:r>
            <w:r w:rsidRPr="00767266">
              <w:rPr>
                <w:spacing w:val="-4"/>
                <w:w w:val="97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attach</w:t>
            </w:r>
            <w:r w:rsidRPr="00767266">
              <w:rPr>
                <w:spacing w:val="13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this</w:t>
            </w:r>
            <w:r w:rsidRPr="00767266">
              <w:rPr>
                <w:spacing w:val="-11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form</w:t>
            </w:r>
            <w:r w:rsidRPr="00767266">
              <w:rPr>
                <w:spacing w:val="-13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to</w:t>
            </w:r>
            <w:r w:rsidRPr="00767266">
              <w:rPr>
                <w:spacing w:val="4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the</w:t>
            </w:r>
            <w:r w:rsidRPr="00767266">
              <w:rPr>
                <w:spacing w:val="13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front</w:t>
            </w:r>
            <w:r w:rsidRPr="00767266">
              <w:rPr>
                <w:spacing w:val="-10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of</w:t>
            </w:r>
            <w:r w:rsidRPr="00767266">
              <w:rPr>
                <w:spacing w:val="-11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your</w:t>
            </w:r>
            <w:r w:rsidRPr="00767266">
              <w:rPr>
                <w:spacing w:val="-17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documents</w:t>
            </w:r>
            <w:r w:rsidRPr="00767266">
              <w:rPr>
                <w:spacing w:val="40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when</w:t>
            </w:r>
            <w:r w:rsidRPr="00767266">
              <w:rPr>
                <w:spacing w:val="10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submitting</w:t>
            </w:r>
            <w:r w:rsidRPr="00767266">
              <w:rPr>
                <w:spacing w:val="13"/>
                <w:sz w:val="21"/>
                <w:szCs w:val="21"/>
              </w:rPr>
              <w:t xml:space="preserve"> </w:t>
            </w:r>
            <w:r w:rsidRPr="00767266">
              <w:rPr>
                <w:spacing w:val="2"/>
                <w:sz w:val="21"/>
                <w:szCs w:val="21"/>
              </w:rPr>
              <w:t>b</w:t>
            </w:r>
            <w:r w:rsidRPr="00767266">
              <w:rPr>
                <w:sz w:val="21"/>
                <w:szCs w:val="21"/>
              </w:rPr>
              <w:t>y</w:t>
            </w:r>
            <w:r w:rsidRPr="00767266">
              <w:rPr>
                <w:spacing w:val="-14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mail or</w:t>
            </w:r>
            <w:r w:rsidRPr="00767266">
              <w:rPr>
                <w:spacing w:val="-9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complete</w:t>
            </w:r>
            <w:r w:rsidRPr="00767266">
              <w:rPr>
                <w:spacing w:val="22"/>
                <w:sz w:val="21"/>
                <w:szCs w:val="21"/>
              </w:rPr>
              <w:t xml:space="preserve"> </w:t>
            </w:r>
            <w:r w:rsidRPr="00767266">
              <w:rPr>
                <w:w w:val="96"/>
                <w:sz w:val="21"/>
                <w:szCs w:val="21"/>
              </w:rPr>
              <w:t>electronically</w:t>
            </w:r>
            <w:r w:rsidRPr="00767266">
              <w:rPr>
                <w:spacing w:val="-4"/>
                <w:w w:val="96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and</w:t>
            </w:r>
            <w:r w:rsidRPr="00767266">
              <w:rPr>
                <w:spacing w:val="1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attach</w:t>
            </w:r>
            <w:r w:rsidRPr="00767266">
              <w:rPr>
                <w:spacing w:val="16"/>
                <w:sz w:val="21"/>
                <w:szCs w:val="21"/>
              </w:rPr>
              <w:t xml:space="preserve"> </w:t>
            </w:r>
            <w:r w:rsidRPr="00767266">
              <w:rPr>
                <w:spacing w:val="-1"/>
                <w:sz w:val="21"/>
                <w:szCs w:val="21"/>
              </w:rPr>
              <w:t>i</w:t>
            </w:r>
            <w:r w:rsidRPr="00767266">
              <w:rPr>
                <w:sz w:val="21"/>
                <w:szCs w:val="21"/>
              </w:rPr>
              <w:t>t</w:t>
            </w:r>
            <w:r w:rsidRPr="00767266">
              <w:rPr>
                <w:spacing w:val="-16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to</w:t>
            </w:r>
            <w:r w:rsidRPr="00767266">
              <w:rPr>
                <w:spacing w:val="4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the</w:t>
            </w:r>
            <w:r w:rsidRPr="00767266">
              <w:rPr>
                <w:spacing w:val="13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email</w:t>
            </w:r>
            <w:r w:rsidRPr="00767266">
              <w:rPr>
                <w:spacing w:val="-18"/>
                <w:sz w:val="21"/>
                <w:szCs w:val="21"/>
              </w:rPr>
              <w:t xml:space="preserve"> </w:t>
            </w:r>
            <w:r w:rsidRPr="00767266">
              <w:rPr>
                <w:sz w:val="21"/>
                <w:szCs w:val="21"/>
              </w:rPr>
              <w:t>with</w:t>
            </w:r>
            <w:r w:rsidRPr="00767266">
              <w:rPr>
                <w:spacing w:val="-9"/>
                <w:sz w:val="21"/>
                <w:szCs w:val="21"/>
              </w:rPr>
              <w:t xml:space="preserve"> </w:t>
            </w:r>
            <w:r w:rsidRPr="00767266">
              <w:rPr>
                <w:w w:val="87"/>
                <w:sz w:val="21"/>
                <w:szCs w:val="21"/>
              </w:rPr>
              <w:t xml:space="preserve">all </w:t>
            </w:r>
            <w:r w:rsidRPr="00767266">
              <w:rPr>
                <w:sz w:val="21"/>
                <w:szCs w:val="21"/>
              </w:rPr>
              <w:t>supporting</w:t>
            </w:r>
            <w:r w:rsidRPr="00767266">
              <w:rPr>
                <w:spacing w:val="20"/>
                <w:sz w:val="21"/>
                <w:szCs w:val="21"/>
              </w:rPr>
              <w:t xml:space="preserve"> </w:t>
            </w:r>
            <w:r w:rsidRPr="00767266">
              <w:rPr>
                <w:w w:val="102"/>
                <w:sz w:val="21"/>
                <w:szCs w:val="21"/>
              </w:rPr>
              <w:t>evidence.</w:t>
            </w:r>
            <w:r w:rsidRPr="00767266">
              <w:rPr>
                <w:sz w:val="21"/>
                <w:szCs w:val="21"/>
              </w:rPr>
              <w:t xml:space="preserve"> </w:t>
            </w:r>
          </w:p>
          <w:p w:rsidR="00767266" w:rsidRPr="00767266" w:rsidRDefault="00767266" w:rsidP="009769EC">
            <w:pPr>
              <w:pStyle w:val="number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767266">
              <w:rPr>
                <w:w w:val="102"/>
                <w:sz w:val="21"/>
                <w:szCs w:val="21"/>
              </w:rPr>
              <w:t>Once completed, please email this form to epaappeals@vtct.org.uk.</w:t>
            </w:r>
          </w:p>
        </w:tc>
        <w:tc>
          <w:tcPr>
            <w:tcW w:w="8167" w:type="dxa"/>
          </w:tcPr>
          <w:p w:rsidR="00767266" w:rsidRPr="00767266" w:rsidRDefault="00767266" w:rsidP="009769EC">
            <w:pPr>
              <w:spacing w:after="60"/>
              <w:rPr>
                <w:sz w:val="21"/>
                <w:szCs w:val="21"/>
              </w:rPr>
            </w:pPr>
          </w:p>
        </w:tc>
      </w:tr>
      <w:tr w:rsidR="00767266" w:rsidTr="009769EC">
        <w:trPr>
          <w:trHeight w:val="282"/>
          <w:jc w:val="center"/>
        </w:trPr>
        <w:tc>
          <w:tcPr>
            <w:tcW w:w="15324" w:type="dxa"/>
            <w:gridSpan w:val="3"/>
            <w:shd w:val="clear" w:color="auto" w:fill="F4DCEF"/>
          </w:tcPr>
          <w:p w:rsidR="00767266" w:rsidRPr="00767266" w:rsidRDefault="00767266" w:rsidP="009769EC">
            <w:pPr>
              <w:spacing w:before="60" w:after="60"/>
              <w:jc w:val="center"/>
              <w:rPr>
                <w:rFonts w:ascii="Museo Sans Cyrl 300" w:hAnsi="Museo Sans Cyrl 300"/>
                <w:b/>
                <w:color w:val="000000" w:themeColor="text1"/>
                <w:sz w:val="21"/>
                <w:szCs w:val="21"/>
              </w:rPr>
            </w:pPr>
            <w:r w:rsidRPr="00767266">
              <w:rPr>
                <w:rFonts w:ascii="Museo Sans Cyrl 300" w:hAnsi="Museo Sans Cyrl 300"/>
                <w:b/>
                <w:color w:val="000000" w:themeColor="text1"/>
                <w:sz w:val="21"/>
                <w:szCs w:val="21"/>
              </w:rPr>
              <w:t>Please complete below</w:t>
            </w:r>
          </w:p>
        </w:tc>
      </w:tr>
      <w:tr w:rsidR="00767266" w:rsidTr="009769EC">
        <w:trPr>
          <w:trHeight w:val="294"/>
          <w:jc w:val="center"/>
        </w:trPr>
        <w:tc>
          <w:tcPr>
            <w:tcW w:w="4390" w:type="dxa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Appellant name:</w:t>
            </w:r>
          </w:p>
        </w:tc>
        <w:tc>
          <w:tcPr>
            <w:tcW w:w="10934" w:type="dxa"/>
            <w:gridSpan w:val="2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767266" w:rsidTr="009769EC">
        <w:trPr>
          <w:trHeight w:val="294"/>
          <w:jc w:val="center"/>
        </w:trPr>
        <w:tc>
          <w:tcPr>
            <w:tcW w:w="4390" w:type="dxa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Appellant signature:</w:t>
            </w:r>
          </w:p>
        </w:tc>
        <w:tc>
          <w:tcPr>
            <w:tcW w:w="10934" w:type="dxa"/>
            <w:gridSpan w:val="2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767266" w:rsidTr="009769EC">
        <w:trPr>
          <w:trHeight w:val="294"/>
          <w:jc w:val="center"/>
        </w:trPr>
        <w:tc>
          <w:tcPr>
            <w:tcW w:w="4390" w:type="dxa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Apprentice signature: (if not the complainant)</w:t>
            </w:r>
          </w:p>
        </w:tc>
        <w:tc>
          <w:tcPr>
            <w:tcW w:w="10934" w:type="dxa"/>
            <w:gridSpan w:val="2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767266" w:rsidTr="009769EC">
        <w:trPr>
          <w:trHeight w:val="282"/>
          <w:jc w:val="center"/>
        </w:trPr>
        <w:tc>
          <w:tcPr>
            <w:tcW w:w="4390" w:type="dxa"/>
          </w:tcPr>
          <w:p w:rsidR="00767266" w:rsidRPr="00767266" w:rsidRDefault="00767266" w:rsidP="009769EC">
            <w:pPr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>Date:</w:t>
            </w:r>
          </w:p>
        </w:tc>
        <w:tc>
          <w:tcPr>
            <w:tcW w:w="10934" w:type="dxa"/>
            <w:gridSpan w:val="2"/>
          </w:tcPr>
          <w:p w:rsidR="00767266" w:rsidRPr="00767266" w:rsidRDefault="00767266" w:rsidP="009769EC">
            <w:pPr>
              <w:tabs>
                <w:tab w:val="left" w:pos="1440"/>
              </w:tabs>
              <w:spacing w:before="60" w:after="60"/>
              <w:rPr>
                <w:sz w:val="21"/>
                <w:szCs w:val="21"/>
              </w:rPr>
            </w:pPr>
            <w:r w:rsidRPr="00767266">
              <w:rPr>
                <w:sz w:val="21"/>
                <w:szCs w:val="21"/>
              </w:rPr>
              <w:tab/>
            </w:r>
          </w:p>
        </w:tc>
      </w:tr>
    </w:tbl>
    <w:p w:rsidR="00767266" w:rsidRDefault="00767266" w:rsidP="00767266">
      <w:bookmarkStart w:id="0" w:name="_GoBack"/>
      <w:bookmarkEnd w:id="0"/>
    </w:p>
    <w:sectPr w:rsidR="00767266" w:rsidSect="00767266">
      <w:headerReference w:type="default" r:id="rId7"/>
      <w:footerReference w:type="default" r:id="rId8"/>
      <w:pgSz w:w="16838" w:h="11906" w:orient="landscape"/>
      <w:pgMar w:top="284" w:right="1440" w:bottom="568" w:left="144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6" w:rsidRDefault="00767266" w:rsidP="00767266">
      <w:pPr>
        <w:spacing w:after="0" w:line="240" w:lineRule="auto"/>
      </w:pPr>
      <w:r>
        <w:separator/>
      </w:r>
    </w:p>
  </w:endnote>
  <w:endnote w:type="continuationSeparator" w:id="0">
    <w:p w:rsidR="00767266" w:rsidRDefault="00767266" w:rsidP="0076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Cyrl 1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029383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113553751"/>
          <w:docPartObj>
            <w:docPartGallery w:val="Page Numbers (Top of Page)"/>
            <w:docPartUnique/>
          </w:docPartObj>
        </w:sdtPr>
        <w:sdtContent>
          <w:p w:rsidR="00767266" w:rsidRDefault="00767266" w:rsidP="00767266">
            <w:pPr>
              <w:pStyle w:val="Footer"/>
              <w:tabs>
                <w:tab w:val="left" w:pos="93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0C53">
              <w:rPr>
                <w:rFonts w:asciiTheme="minorHAnsi" w:hAnsiTheme="minorHAnsi" w:cstheme="minorHAnsi"/>
                <w:sz w:val="20"/>
                <w:szCs w:val="20"/>
              </w:rPr>
              <w:t xml:space="preserve">Complaints and Appeals Policy for End-point Assessment_v10 March 2019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67266" w:rsidRPr="00840C53" w:rsidRDefault="00767266" w:rsidP="00767266">
            <w:pPr>
              <w:pStyle w:val="Footer"/>
              <w:tabs>
                <w:tab w:val="left" w:pos="9330"/>
              </w:tabs>
              <w:rPr>
                <w:sz w:val="20"/>
                <w:szCs w:val="20"/>
              </w:rPr>
            </w:pPr>
            <w:r w:rsidRPr="00840C53">
              <w:rPr>
                <w:sz w:val="20"/>
                <w:szCs w:val="20"/>
              </w:rPr>
              <w:t>If printed this document becomes uncontrolled</w:t>
            </w:r>
          </w:p>
        </w:sdtContent>
      </w:sdt>
    </w:sdtContent>
  </w:sdt>
  <w:p w:rsidR="00767266" w:rsidRDefault="0076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6" w:rsidRDefault="00767266" w:rsidP="00767266">
      <w:pPr>
        <w:spacing w:after="0" w:line="240" w:lineRule="auto"/>
      </w:pPr>
      <w:r>
        <w:separator/>
      </w:r>
    </w:p>
  </w:footnote>
  <w:footnote w:type="continuationSeparator" w:id="0">
    <w:p w:rsidR="00767266" w:rsidRDefault="00767266" w:rsidP="0076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66" w:rsidRPr="00F75D19" w:rsidRDefault="00767266" w:rsidP="00767266">
    <w:pPr>
      <w:rPr>
        <w:rFonts w:asciiTheme="minorHAnsi" w:hAnsiTheme="minorHAnsi" w:cstheme="minorHAnsi"/>
        <w:noProof/>
        <w:sz w:val="20"/>
        <w:lang w:eastAsia="en-GB"/>
      </w:rPr>
    </w:pPr>
    <w:r w:rsidRPr="00F75D19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6061922</wp:posOffset>
          </wp:positionH>
          <wp:positionV relativeFrom="paragraph">
            <wp:posOffset>-35137</wp:posOffset>
          </wp:positionV>
          <wp:extent cx="3220085" cy="73596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ual log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008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5D19">
      <w:rPr>
        <w:rFonts w:asciiTheme="minorHAnsi" w:hAnsiTheme="minorHAnsi" w:cstheme="minorHAnsi"/>
        <w:sz w:val="20"/>
      </w:rPr>
      <w:t xml:space="preserve">Document Reference Number </w:t>
    </w:r>
    <w:r>
      <w:rPr>
        <w:rFonts w:asciiTheme="minorHAnsi" w:hAnsiTheme="minorHAnsi" w:cstheme="minorHAnsi"/>
        <w:noProof/>
        <w:lang w:eastAsia="en-GB"/>
      </w:rPr>
      <w:t>7</w:t>
    </w:r>
    <w:r w:rsidRPr="00840C53">
      <w:rPr>
        <w:rFonts w:asciiTheme="minorHAnsi" w:hAnsiTheme="minorHAnsi" w:cstheme="minorHAnsi"/>
        <w:noProof/>
        <w:lang w:eastAsia="en-GB"/>
      </w:rPr>
      <w:t>EPAPOAD2</w:t>
    </w:r>
  </w:p>
  <w:p w:rsidR="00767266" w:rsidRDefault="00767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6C2"/>
    <w:multiLevelType w:val="multilevel"/>
    <w:tmpl w:val="E60CD9E4"/>
    <w:lvl w:ilvl="0">
      <w:start w:val="1"/>
      <w:numFmt w:val="decimal"/>
      <w:pStyle w:val="numberbullet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F4F6E"/>
    <w:multiLevelType w:val="hybridMultilevel"/>
    <w:tmpl w:val="08785C50"/>
    <w:lvl w:ilvl="0" w:tplc="417ED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84D9E">
      <w:start w:val="1"/>
      <w:numFmt w:val="bullet"/>
      <w:pStyle w:val="Bullet2"/>
      <w:lvlText w:val="̵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6"/>
    <w:rsid w:val="005A7603"/>
    <w:rsid w:val="007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51EC"/>
  <w15:chartTrackingRefBased/>
  <w15:docId w15:val="{ADAFEFA0-6BA0-4744-8FC1-AB0E2FA0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66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266"/>
    <w:pPr>
      <w:keepNext/>
      <w:keepLines/>
      <w:spacing w:before="480"/>
      <w:outlineLvl w:val="0"/>
    </w:pPr>
    <w:rPr>
      <w:rFonts w:eastAsiaTheme="majorEastAsia" w:cstheme="majorBidi"/>
      <w:b/>
      <w:color w:val="7F7F7F" w:themeColor="text1" w:themeTint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266"/>
    <w:rPr>
      <w:rFonts w:ascii="Calibri" w:eastAsiaTheme="majorEastAsia" w:hAnsi="Calibri" w:cstheme="majorBidi"/>
      <w:b/>
      <w:color w:val="7F7F7F" w:themeColor="text1" w:themeTint="80"/>
      <w:sz w:val="32"/>
      <w:szCs w:val="32"/>
    </w:rPr>
  </w:style>
  <w:style w:type="paragraph" w:customStyle="1" w:styleId="numberbullet">
    <w:name w:val="number bullet"/>
    <w:basedOn w:val="Normal"/>
    <w:link w:val="numberbulletChar"/>
    <w:qFormat/>
    <w:rsid w:val="00767266"/>
    <w:pPr>
      <w:numPr>
        <w:numId w:val="1"/>
      </w:numPr>
      <w:spacing w:after="80"/>
      <w:ind w:left="357" w:hanging="357"/>
    </w:pPr>
    <w:rPr>
      <w:rFonts w:cs="Arial"/>
      <w:szCs w:val="20"/>
      <w:lang w:val="en-US"/>
    </w:rPr>
  </w:style>
  <w:style w:type="character" w:customStyle="1" w:styleId="numberbulletChar">
    <w:name w:val="number bullet Char"/>
    <w:basedOn w:val="DefaultParagraphFont"/>
    <w:link w:val="numberbullet"/>
    <w:rsid w:val="00767266"/>
    <w:rPr>
      <w:rFonts w:ascii="Calibri" w:hAnsi="Calibri" w:cs="Arial"/>
      <w:szCs w:val="20"/>
      <w:lang w:val="en-US"/>
    </w:rPr>
  </w:style>
  <w:style w:type="table" w:styleId="TableGrid">
    <w:name w:val="Table Grid"/>
    <w:basedOn w:val="TableNormal"/>
    <w:uiPriority w:val="59"/>
    <w:rsid w:val="0076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2Char">
    <w:name w:val="Bullet 2 Char"/>
    <w:basedOn w:val="DefaultParagraphFont"/>
    <w:link w:val="Bullet2"/>
    <w:locked/>
    <w:rsid w:val="00767266"/>
    <w:rPr>
      <w:rFonts w:ascii="Museo Sans Cyrl 100" w:hAnsi="Museo Sans Cyrl 100"/>
      <w:sz w:val="20"/>
    </w:rPr>
  </w:style>
  <w:style w:type="paragraph" w:customStyle="1" w:styleId="Bullet2">
    <w:name w:val="Bullet 2"/>
    <w:basedOn w:val="Normal"/>
    <w:link w:val="Bullet2Char"/>
    <w:qFormat/>
    <w:rsid w:val="00767266"/>
    <w:pPr>
      <w:numPr>
        <w:ilvl w:val="1"/>
        <w:numId w:val="2"/>
      </w:numPr>
      <w:spacing w:line="240" w:lineRule="auto"/>
      <w:contextualSpacing/>
    </w:pPr>
    <w:rPr>
      <w:rFonts w:ascii="Museo Sans Cyrl 100" w:hAnsi="Museo Sans Cyrl 100"/>
      <w:sz w:val="20"/>
    </w:rPr>
  </w:style>
  <w:style w:type="paragraph" w:styleId="Header">
    <w:name w:val="header"/>
    <w:basedOn w:val="Normal"/>
    <w:link w:val="HeaderChar"/>
    <w:uiPriority w:val="99"/>
    <w:unhideWhenUsed/>
    <w:rsid w:val="0076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6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6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6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Strand</dc:creator>
  <cp:keywords/>
  <dc:description/>
  <cp:lastModifiedBy>Lucy Strand</cp:lastModifiedBy>
  <cp:revision>1</cp:revision>
  <dcterms:created xsi:type="dcterms:W3CDTF">2020-11-03T12:32:00Z</dcterms:created>
  <dcterms:modified xsi:type="dcterms:W3CDTF">2020-11-03T12:36:00Z</dcterms:modified>
</cp:coreProperties>
</file>